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sz w:val="24"/>
          <w:szCs w:val="24"/>
        </w:rPr>
      </w:pPr>
      <w:bookmarkStart w:colFirst="0" w:colLast="0" w:name="_gjdgxs" w:id="0"/>
      <w:bookmarkEnd w:id="0"/>
      <w:r w:rsidDel="00000000" w:rsidR="00000000" w:rsidRPr="00000000">
        <w:rPr>
          <w:sz w:val="24"/>
          <w:szCs w:val="24"/>
          <w:rtl w:val="0"/>
        </w:rPr>
        <w:t xml:space="preserve">MODUL P5</w:t>
      </w:r>
    </w:p>
    <w:p w:rsidR="00000000" w:rsidDel="00000000" w:rsidP="00000000" w:rsidRDefault="00000000" w:rsidRPr="00000000" w14:paraId="00000002">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PROYEK PENGUATAN PROFIL PELAJAR PANCASILA</w:t>
      </w:r>
    </w:p>
    <w:p w:rsidR="00000000" w:rsidDel="00000000" w:rsidP="00000000" w:rsidRDefault="00000000" w:rsidRPr="00000000" w14:paraId="00000003">
      <w:pPr>
        <w:shd w:fill="e2efd9"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PROYEK SEMESTER 1</w:t>
      </w:r>
    </w:p>
    <w:p w:rsidR="00000000" w:rsidDel="00000000" w:rsidP="00000000" w:rsidRDefault="00000000" w:rsidRPr="00000000" w14:paraId="00000004">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Gelorakan Budaya Membaca</w:t>
      </w:r>
    </w:p>
    <w:p w:rsidR="00000000" w:rsidDel="00000000" w:rsidP="00000000" w:rsidRDefault="00000000" w:rsidRPr="00000000" w14:paraId="00000005">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Membaca adalah kegiatan yang dapat menambah pengetahuan. Ketika pengetahuan bertambah, kamu akan lebih mudah memahami keberagaman kondisi, budaya, dan adat istiadat yang ada di Masyarakat. Dengan begitu, kamu akan lebih mudah berinteraksi dengan banyak orang. Sayangnya, saat ini minat baca Masyarakat terbilang rendah. Menurut data statistik dari United Nations Educational, Scientific, and Cultural Organization (UNESCO), minat baca Masyarakat Indonesia hanya sebesar 0,001%. Oleh karena itu, untuk meningkatkan minat baca di Masyarakat, kamu harus memulainya terlebih dahulu dari diri sendiri. Pada contoh proyek ini, kamu akan melakukan kegiatan membaca sebuah buku, kemudian kamu akan membuat resensi buku melalui vlog.</w:t>
      </w:r>
    </w:p>
    <w:p w:rsidR="00000000" w:rsidDel="00000000" w:rsidP="00000000" w:rsidRDefault="00000000" w:rsidRPr="00000000" w14:paraId="0000000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Tema</w:t>
      </w:r>
    </w:p>
    <w:p w:rsidR="00000000" w:rsidDel="00000000" w:rsidP="00000000" w:rsidRDefault="00000000" w:rsidRPr="00000000" w14:paraId="00000007">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Bangunlah Jiwa dan Raganya</w:t>
      </w:r>
    </w:p>
    <w:p w:rsidR="00000000" w:rsidDel="00000000" w:rsidP="00000000" w:rsidRDefault="00000000" w:rsidRPr="00000000" w14:paraId="0000000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Dimensi, Elemen, dan Subelemen Profil Pelajar Pancasila</w:t>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95"/>
        <w:gridCol w:w="2700"/>
        <w:gridCol w:w="3621"/>
        <w:tblGridChange w:id="0">
          <w:tblGrid>
            <w:gridCol w:w="2695"/>
            <w:gridCol w:w="2700"/>
            <w:gridCol w:w="3621"/>
          </w:tblGrid>
        </w:tblGridChange>
      </w:tblGrid>
      <w:tr>
        <w:trPr>
          <w:cantSplit w:val="0"/>
          <w:tblHeader w:val="0"/>
        </w:trPr>
        <w:tc>
          <w:tcPr>
            <w:shd w:fill="c5e0b3" w:val="clear"/>
            <w:vAlign w:val="center"/>
          </w:tcPr>
          <w:p w:rsidR="00000000" w:rsidDel="00000000" w:rsidP="00000000" w:rsidRDefault="00000000" w:rsidRPr="00000000" w14:paraId="00000009">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Dimensi</w:t>
            </w:r>
          </w:p>
          <w:p w:rsidR="00000000" w:rsidDel="00000000" w:rsidP="00000000" w:rsidRDefault="00000000" w:rsidRPr="00000000" w14:paraId="0000000A">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Pelajar Pancasila</w:t>
            </w:r>
          </w:p>
        </w:tc>
        <w:tc>
          <w:tcPr>
            <w:shd w:fill="c5e0b3" w:val="clear"/>
            <w:vAlign w:val="center"/>
          </w:tcPr>
          <w:p w:rsidR="00000000" w:rsidDel="00000000" w:rsidP="00000000" w:rsidRDefault="00000000" w:rsidRPr="00000000" w14:paraId="0000000B">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Elemen</w:t>
            </w:r>
          </w:p>
          <w:p w:rsidR="00000000" w:rsidDel="00000000" w:rsidP="00000000" w:rsidRDefault="00000000" w:rsidRPr="00000000" w14:paraId="0000000C">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Pelajar Pancasila</w:t>
            </w:r>
          </w:p>
        </w:tc>
        <w:tc>
          <w:tcPr>
            <w:shd w:fill="c5e0b3" w:val="clear"/>
            <w:vAlign w:val="center"/>
          </w:tcPr>
          <w:p w:rsidR="00000000" w:rsidDel="00000000" w:rsidP="00000000" w:rsidRDefault="00000000" w:rsidRPr="00000000" w14:paraId="0000000D">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Sub-elemen</w:t>
            </w:r>
          </w:p>
          <w:p w:rsidR="00000000" w:rsidDel="00000000" w:rsidP="00000000" w:rsidRDefault="00000000" w:rsidRPr="00000000" w14:paraId="0000000E">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Pelajar Pancasila</w:t>
            </w:r>
          </w:p>
        </w:tc>
      </w:tr>
      <w:tr>
        <w:trPr>
          <w:cantSplit w:val="0"/>
          <w:tblHeader w:val="0"/>
        </w:trPr>
        <w:tc>
          <w:tcPr/>
          <w:p w:rsidR="00000000" w:rsidDel="00000000" w:rsidP="00000000" w:rsidRDefault="00000000" w:rsidRPr="00000000" w14:paraId="0000000F">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Beriman, bertakwa kepada Tuhan Yang Maha Esa, dan berakhlak mulia</w:t>
            </w:r>
          </w:p>
        </w:tc>
        <w:tc>
          <w:tcPr/>
          <w:p w:rsidR="00000000" w:rsidDel="00000000" w:rsidP="00000000" w:rsidRDefault="00000000" w:rsidRPr="00000000" w14:paraId="00000010">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Akhlak kepada manusia</w:t>
            </w:r>
          </w:p>
        </w:tc>
        <w:tc>
          <w:tcPr/>
          <w:p w:rsidR="00000000" w:rsidDel="00000000" w:rsidP="00000000" w:rsidRDefault="00000000" w:rsidRPr="00000000" w14:paraId="00000011">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Mengutamakan persamaan orang lain dan menghargai perbedaan</w:t>
            </w:r>
          </w:p>
        </w:tc>
      </w:tr>
      <w:tr>
        <w:trPr>
          <w:cantSplit w:val="0"/>
          <w:tblHeader w:val="0"/>
        </w:trPr>
        <w:tc>
          <w:tcPr/>
          <w:p w:rsidR="00000000" w:rsidDel="00000000" w:rsidP="00000000" w:rsidRDefault="00000000" w:rsidRPr="00000000" w14:paraId="00000012">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Mandiri</w:t>
            </w:r>
          </w:p>
        </w:tc>
        <w:tc>
          <w:tcPr/>
          <w:p w:rsidR="00000000" w:rsidDel="00000000" w:rsidP="00000000" w:rsidRDefault="00000000" w:rsidRPr="00000000" w14:paraId="00000013">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Regulasi diri</w:t>
            </w:r>
          </w:p>
        </w:tc>
        <w:tc>
          <w:tcPr/>
          <w:p w:rsidR="00000000" w:rsidDel="00000000" w:rsidP="00000000" w:rsidRDefault="00000000" w:rsidRPr="00000000" w14:paraId="00000014">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Menunjukkan inisiatif</w:t>
            </w:r>
          </w:p>
        </w:tc>
      </w:tr>
      <w:tr>
        <w:trPr>
          <w:cantSplit w:val="0"/>
          <w:tblHeader w:val="0"/>
        </w:trPr>
        <w:tc>
          <w:tcPr/>
          <w:p w:rsidR="00000000" w:rsidDel="00000000" w:rsidP="00000000" w:rsidRDefault="00000000" w:rsidRPr="00000000" w14:paraId="00000015">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Kreatif</w:t>
            </w:r>
          </w:p>
        </w:tc>
        <w:tc>
          <w:tcPr/>
          <w:p w:rsidR="00000000" w:rsidDel="00000000" w:rsidP="00000000" w:rsidRDefault="00000000" w:rsidRPr="00000000" w14:paraId="00000016">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Menghasilkan gagasan yang orisinal</w:t>
            </w:r>
          </w:p>
        </w:tc>
        <w:tc>
          <w:tcPr/>
          <w:p w:rsidR="00000000" w:rsidDel="00000000" w:rsidP="00000000" w:rsidRDefault="00000000" w:rsidRPr="00000000" w14:paraId="00000017">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Menghasilkan karya dan melakukan tindakan didorong oleh minat kesukaannya pada suatu hal</w:t>
            </w:r>
          </w:p>
        </w:tc>
      </w:tr>
    </w:tbl>
    <w:p w:rsidR="00000000" w:rsidDel="00000000" w:rsidP="00000000" w:rsidRDefault="00000000" w:rsidRPr="00000000" w14:paraId="0000001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24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Tujuan</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Meningkatkan minat baca</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Menambah referensi jenis-jenis buku</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Mengembangkan kemampuan berkomunikasi</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Melatih kemampuan meringkas bacaan</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30j0zll" w:id="1"/>
      <w:bookmarkEnd w:id="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Menambah pengetahuan dan pengalaman dalam memproduksi video blog (vlog)</w:t>
      </w:r>
    </w:p>
    <w:p w:rsidR="00000000" w:rsidDel="00000000" w:rsidP="00000000" w:rsidRDefault="00000000" w:rsidRPr="00000000" w14:paraId="0000001E">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Tahapan</w:t>
      </w:r>
    </w:p>
    <w:p w:rsidR="00000000" w:rsidDel="00000000" w:rsidP="00000000" w:rsidRDefault="00000000" w:rsidRPr="00000000" w14:paraId="0000001F">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Tahapan pada proyek ini terdiri atas empat bagian, yaitu tahap pengenalan, tahap kontekstualisasi, tahap aksi, dan tahap refleksi atau tindak lanjut. Dokumentasikan setiap tahapan dalam bentuk foto atau video.</w:t>
      </w:r>
    </w:p>
    <w:p w:rsidR="00000000" w:rsidDel="00000000" w:rsidP="00000000" w:rsidRDefault="00000000" w:rsidRPr="00000000" w14:paraId="0000002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Tahap Pengenalan</w:t>
      </w:r>
    </w:p>
    <w:p w:rsidR="00000000" w:rsidDel="00000000" w:rsidP="00000000" w:rsidRDefault="00000000" w:rsidRPr="00000000" w14:paraId="0000002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1</w:t>
      </w:r>
    </w:p>
    <w:p w:rsidR="00000000" w:rsidDel="00000000" w:rsidP="00000000" w:rsidRDefault="00000000" w:rsidRPr="00000000" w14:paraId="0000002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Mencari informasi tentang berbagai judul buku</w:t>
      </w:r>
    </w:p>
    <w:p w:rsidR="00000000" w:rsidDel="00000000" w:rsidP="00000000" w:rsidRDefault="00000000" w:rsidRPr="00000000" w14:paraId="00000023">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Mencari informasi tentang tempat penjualan buku legal</w:t>
      </w:r>
    </w:p>
    <w:p w:rsidR="00000000" w:rsidDel="00000000" w:rsidP="00000000" w:rsidRDefault="00000000" w:rsidRPr="00000000" w14:paraId="00000024">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2</w:t>
      </w:r>
    </w:p>
    <w:p w:rsidR="00000000" w:rsidDel="00000000" w:rsidP="00000000" w:rsidRDefault="00000000" w:rsidRPr="00000000" w14:paraId="00000025">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Melihat contoh-contoh vlog tentang ulasan buku</w:t>
      </w:r>
    </w:p>
    <w:p w:rsidR="00000000" w:rsidDel="00000000" w:rsidP="00000000" w:rsidRDefault="00000000" w:rsidRPr="00000000" w14:paraId="00000026">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Mencari informasi tentang tahap-tahap membuat vlog</w:t>
      </w:r>
    </w:p>
    <w:p w:rsidR="00000000" w:rsidDel="00000000" w:rsidP="00000000" w:rsidRDefault="00000000" w:rsidRPr="00000000" w14:paraId="0000002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Tahap Kontekstualisasi</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3</w:t>
      </w:r>
    </w:p>
    <w:p w:rsidR="00000000" w:rsidDel="00000000" w:rsidP="00000000" w:rsidRDefault="00000000" w:rsidRPr="00000000" w14:paraId="0000002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Mengadakan kunjungan ke perpustakaan sekolah atau daerah</w:t>
      </w:r>
    </w:p>
    <w:p w:rsidR="00000000" w:rsidDel="00000000" w:rsidP="00000000" w:rsidRDefault="00000000" w:rsidRPr="00000000" w14:paraId="0000002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Membuat daftar buku yang akan dibaca.</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4</w:t>
      </w:r>
    </w:p>
    <w:p w:rsidR="00000000" w:rsidDel="00000000" w:rsidP="00000000" w:rsidRDefault="00000000" w:rsidRPr="00000000" w14:paraId="0000002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Mencari informasi tentang teknik-teknik pengeditan video yang menarik</w:t>
      </w:r>
    </w:p>
    <w:p w:rsidR="00000000" w:rsidDel="00000000" w:rsidP="00000000" w:rsidRDefault="00000000" w:rsidRPr="00000000" w14:paraId="0000002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Meminjam atau membeli buku</w:t>
      </w:r>
    </w:p>
    <w:p w:rsidR="00000000" w:rsidDel="00000000" w:rsidP="00000000" w:rsidRDefault="00000000" w:rsidRPr="00000000" w14:paraId="0000002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Tahap Aksi</w:t>
      </w:r>
    </w:p>
    <w:p w:rsidR="00000000" w:rsidDel="00000000" w:rsidP="00000000" w:rsidRDefault="00000000" w:rsidRPr="00000000" w14:paraId="0000002F">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5</w:t>
      </w:r>
    </w:p>
    <w:p w:rsidR="00000000" w:rsidDel="00000000" w:rsidP="00000000" w:rsidRDefault="00000000" w:rsidRPr="00000000" w14:paraId="0000003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Membaca buku yang sudah dipilih selama dua minggu hingga selesai</w:t>
      </w:r>
    </w:p>
    <w:p w:rsidR="00000000" w:rsidDel="00000000" w:rsidP="00000000" w:rsidRDefault="00000000" w:rsidRPr="00000000" w14:paraId="0000003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Menulis unsur-unsur buku yang dibaca</w:t>
      </w:r>
    </w:p>
    <w:p w:rsidR="00000000" w:rsidDel="00000000" w:rsidP="00000000" w:rsidRDefault="00000000" w:rsidRPr="00000000" w14:paraId="00000032">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6</w:t>
      </w:r>
    </w:p>
    <w:p w:rsidR="00000000" w:rsidDel="00000000" w:rsidP="00000000" w:rsidRDefault="00000000" w:rsidRPr="00000000" w14:paraId="0000003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Membuat naskah untuk pembuatan vlog resensi buku</w:t>
      </w:r>
    </w:p>
    <w:p w:rsidR="00000000" w:rsidDel="00000000" w:rsidP="00000000" w:rsidRDefault="00000000" w:rsidRPr="00000000" w14:paraId="0000003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Membuat vlog secara mandiri</w:t>
      </w:r>
    </w:p>
    <w:p w:rsidR="00000000" w:rsidDel="00000000" w:rsidP="00000000" w:rsidRDefault="00000000" w:rsidRPr="00000000" w14:paraId="0000003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pengeditan pada video yang sudah direkam menggunakan aplikasi pengolah video</w:t>
      </w:r>
    </w:p>
    <w:p w:rsidR="00000000" w:rsidDel="00000000" w:rsidP="00000000" w:rsidRDefault="00000000" w:rsidRPr="00000000" w14:paraId="0000003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Mengunggah video ke kanal berbagi video</w:t>
      </w:r>
    </w:p>
    <w:p w:rsidR="00000000" w:rsidDel="00000000" w:rsidP="00000000" w:rsidRDefault="00000000" w:rsidRPr="00000000" w14:paraId="0000003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Tahap Refleksi dan Tindak Lanjut</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7</w:t>
      </w:r>
    </w:p>
    <w:p w:rsidR="00000000" w:rsidDel="00000000" w:rsidP="00000000" w:rsidRDefault="00000000" w:rsidRPr="00000000" w14:paraId="0000003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pemaparan proses pembuatan vlog resesnsi buku</w:t>
      </w:r>
    </w:p>
    <w:p w:rsidR="00000000" w:rsidDel="00000000" w:rsidP="00000000" w:rsidRDefault="00000000" w:rsidRPr="00000000" w14:paraId="0000003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Menanggapi vlog yang dibuat teman dengan santun</w:t>
      </w:r>
    </w:p>
    <w:p w:rsidR="00000000" w:rsidDel="00000000" w:rsidP="00000000" w:rsidRDefault="00000000" w:rsidRPr="00000000" w14:paraId="0000003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Mendiskusikan kendala saat pembuatan vlog bersama guru</w:t>
      </w:r>
    </w:p>
    <w:p w:rsidR="00000000" w:rsidDel="00000000" w:rsidP="00000000" w:rsidRDefault="00000000" w:rsidRPr="00000000" w14:paraId="0000003C">
      <w:pPr>
        <w:spacing w:after="160" w:line="259" w:lineRule="auto"/>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D">
      <w:pPr>
        <w:shd w:fill="e2efd9"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PROYEK SEMESTER 2</w:t>
      </w:r>
    </w:p>
    <w:p w:rsidR="00000000" w:rsidDel="00000000" w:rsidP="00000000" w:rsidRDefault="00000000" w:rsidRPr="00000000" w14:paraId="0000003E">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Generasi Anti Cyberbullying</w:t>
      </w:r>
    </w:p>
    <w:p w:rsidR="00000000" w:rsidDel="00000000" w:rsidP="00000000" w:rsidRDefault="00000000" w:rsidRPr="00000000" w14:paraId="0000003F">
      <w:pP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era teknologi yang terus berkembang, banyak individu secara bebas memberikan komentar dan pendapatnya di media sosial melalui berbagai bentuk, seperti tulisan, foto, dan video. Berkomentar dan berpendapat di media sosial telah menjadi bagian tak terpisahkan dari kehidupan digital saat ini. Namun, kebanyakan pengguna media sosial belum menyadari adanya Batasan dalam berekspresi dan mengemukakan pandangan. Oleh karena itu, penting untuk memahami bahwa kebebasan berpendapat harus diimbangi dengan tanggung jawab sosial. Dalam Upaya menciptakan lingkungan digital yang lebih aman dan inklusif, kamu perlu memahami dampak kata-kata dan tindakan yang dilakukan terhadap orang lain. Dalam proyek ini, kamu akan membuat poster edukatif mengenai Batasan dan etika dalam berinteraksi untuk mencegah cyberbullying di media sosial.</w:t>
      </w:r>
    </w:p>
    <w:p w:rsidR="00000000" w:rsidDel="00000000" w:rsidP="00000000" w:rsidRDefault="00000000" w:rsidRPr="00000000" w14:paraId="0000004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24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Tema</w:t>
      </w:r>
    </w:p>
    <w:p w:rsidR="00000000" w:rsidDel="00000000" w:rsidP="00000000" w:rsidRDefault="00000000" w:rsidRPr="00000000" w14:paraId="00000041">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Bangunlah Jiwa dan Raganya</w:t>
      </w:r>
    </w:p>
    <w:p w:rsidR="00000000" w:rsidDel="00000000" w:rsidP="00000000" w:rsidRDefault="00000000" w:rsidRPr="00000000" w14:paraId="0000004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Dimensi, Elemen, dan Subelemen Profil Pelajar Pancasila</w:t>
      </w:r>
    </w:p>
    <w:tbl>
      <w:tblPr>
        <w:tblStyle w:val="Table2"/>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95"/>
        <w:gridCol w:w="2700"/>
        <w:gridCol w:w="3621"/>
        <w:tblGridChange w:id="0">
          <w:tblGrid>
            <w:gridCol w:w="2695"/>
            <w:gridCol w:w="2700"/>
            <w:gridCol w:w="3621"/>
          </w:tblGrid>
        </w:tblGridChange>
      </w:tblGrid>
      <w:tr>
        <w:trPr>
          <w:cantSplit w:val="0"/>
          <w:tblHeader w:val="0"/>
        </w:trPr>
        <w:tc>
          <w:tcPr>
            <w:shd w:fill="c5e0b3" w:val="clear"/>
            <w:vAlign w:val="center"/>
          </w:tcPr>
          <w:p w:rsidR="00000000" w:rsidDel="00000000" w:rsidP="00000000" w:rsidRDefault="00000000" w:rsidRPr="00000000" w14:paraId="00000043">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Dimensi</w:t>
            </w:r>
          </w:p>
          <w:p w:rsidR="00000000" w:rsidDel="00000000" w:rsidP="00000000" w:rsidRDefault="00000000" w:rsidRPr="00000000" w14:paraId="00000044">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Pelajar Pancasila</w:t>
            </w:r>
          </w:p>
        </w:tc>
        <w:tc>
          <w:tcPr>
            <w:shd w:fill="c5e0b3" w:val="clear"/>
            <w:vAlign w:val="center"/>
          </w:tcPr>
          <w:p w:rsidR="00000000" w:rsidDel="00000000" w:rsidP="00000000" w:rsidRDefault="00000000" w:rsidRPr="00000000" w14:paraId="00000045">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Elemen</w:t>
            </w:r>
          </w:p>
          <w:p w:rsidR="00000000" w:rsidDel="00000000" w:rsidP="00000000" w:rsidRDefault="00000000" w:rsidRPr="00000000" w14:paraId="00000046">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Pelajar Pancasila</w:t>
            </w:r>
          </w:p>
        </w:tc>
        <w:tc>
          <w:tcPr>
            <w:shd w:fill="c5e0b3" w:val="clear"/>
            <w:vAlign w:val="center"/>
          </w:tcPr>
          <w:p w:rsidR="00000000" w:rsidDel="00000000" w:rsidP="00000000" w:rsidRDefault="00000000" w:rsidRPr="00000000" w14:paraId="00000047">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Sub-elemen</w:t>
            </w:r>
          </w:p>
          <w:p w:rsidR="00000000" w:rsidDel="00000000" w:rsidP="00000000" w:rsidRDefault="00000000" w:rsidRPr="00000000" w14:paraId="00000048">
            <w:pP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Profil Pelajar Pancasila</w:t>
            </w:r>
          </w:p>
        </w:tc>
      </w:tr>
      <w:tr>
        <w:trPr>
          <w:cantSplit w:val="0"/>
          <w:tblHeader w:val="0"/>
        </w:trPr>
        <w:tc>
          <w:tcPr/>
          <w:p w:rsidR="00000000" w:rsidDel="00000000" w:rsidP="00000000" w:rsidRDefault="00000000" w:rsidRPr="00000000" w14:paraId="00000049">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Beriman, bertakwa kepada Tuhan Yang Maha Esa, dan berakhlak mulia</w:t>
            </w:r>
          </w:p>
        </w:tc>
        <w:tc>
          <w:tcPr/>
          <w:p w:rsidR="00000000" w:rsidDel="00000000" w:rsidP="00000000" w:rsidRDefault="00000000" w:rsidRPr="00000000" w14:paraId="0000004A">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Akhlak kepada manusia</w:t>
            </w:r>
          </w:p>
        </w:tc>
        <w:tc>
          <w:tcPr/>
          <w:p w:rsidR="00000000" w:rsidDel="00000000" w:rsidP="00000000" w:rsidRDefault="00000000" w:rsidRPr="00000000" w14:paraId="0000004B">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Berempati kepada orang lain</w:t>
            </w:r>
          </w:p>
        </w:tc>
      </w:tr>
      <w:tr>
        <w:trPr>
          <w:cantSplit w:val="0"/>
          <w:tblHeader w:val="0"/>
        </w:trPr>
        <w:tc>
          <w:tcPr/>
          <w:p w:rsidR="00000000" w:rsidDel="00000000" w:rsidP="00000000" w:rsidRDefault="00000000" w:rsidRPr="00000000" w14:paraId="0000004C">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Berkebinekaan global</w:t>
            </w:r>
          </w:p>
        </w:tc>
        <w:tc>
          <w:tcPr/>
          <w:p w:rsidR="00000000" w:rsidDel="00000000" w:rsidP="00000000" w:rsidRDefault="00000000" w:rsidRPr="00000000" w14:paraId="0000004D">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Kemampuan komunikasi interkultural dalam berinteraksi dengan sesama</w:t>
            </w:r>
          </w:p>
        </w:tc>
        <w:tc>
          <w:tcPr/>
          <w:p w:rsidR="00000000" w:rsidDel="00000000" w:rsidP="00000000" w:rsidRDefault="00000000" w:rsidRPr="00000000" w14:paraId="0000004E">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Menumbuhkan rasa menghormati terhadap keanekaragaman budaya </w:t>
            </w:r>
          </w:p>
        </w:tc>
      </w:tr>
      <w:tr>
        <w:trPr>
          <w:cantSplit w:val="0"/>
          <w:tblHeader w:val="0"/>
        </w:trPr>
        <w:tc>
          <w:tcPr/>
          <w:p w:rsidR="00000000" w:rsidDel="00000000" w:rsidP="00000000" w:rsidRDefault="00000000" w:rsidRPr="00000000" w14:paraId="0000004F">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Kreatif</w:t>
            </w:r>
          </w:p>
        </w:tc>
        <w:tc>
          <w:tcPr/>
          <w:p w:rsidR="00000000" w:rsidDel="00000000" w:rsidP="00000000" w:rsidRDefault="00000000" w:rsidRPr="00000000" w14:paraId="00000050">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Menghasilkan gagasan yang orisinil</w:t>
            </w:r>
          </w:p>
        </w:tc>
        <w:tc>
          <w:tcPr/>
          <w:p w:rsidR="00000000" w:rsidDel="00000000" w:rsidP="00000000" w:rsidRDefault="00000000" w:rsidRPr="00000000" w14:paraId="00000051">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Menghasilkan karya dan melakukan tindakan didorong oleh minat dan kesukaannya pada suatu hal</w:t>
            </w:r>
          </w:p>
        </w:tc>
      </w:tr>
      <w:tr>
        <w:trPr>
          <w:cantSplit w:val="0"/>
          <w:tblHeader w:val="0"/>
        </w:trPr>
        <w:tc>
          <w:tcPr/>
          <w:p w:rsidR="00000000" w:rsidDel="00000000" w:rsidP="00000000" w:rsidRDefault="00000000" w:rsidRPr="00000000" w14:paraId="00000052">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Bernalar Kritis</w:t>
            </w:r>
          </w:p>
        </w:tc>
        <w:tc>
          <w:tcPr/>
          <w:p w:rsidR="00000000" w:rsidDel="00000000" w:rsidP="00000000" w:rsidRDefault="00000000" w:rsidRPr="00000000" w14:paraId="00000053">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Memperoleh dan memproses informasi dan gagasan</w:t>
            </w:r>
          </w:p>
        </w:tc>
        <w:tc>
          <w:tcPr/>
          <w:p w:rsidR="00000000" w:rsidDel="00000000" w:rsidP="00000000" w:rsidRDefault="00000000" w:rsidRPr="00000000" w14:paraId="00000054">
            <w:pPr>
              <w:spacing w:after="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Mengidentifikasi, mengklarifikasi, serta mengolah informasi dan gagasan</w:t>
            </w:r>
          </w:p>
        </w:tc>
      </w:tr>
    </w:tbl>
    <w:p w:rsidR="00000000" w:rsidDel="00000000" w:rsidP="00000000" w:rsidRDefault="00000000" w:rsidRPr="00000000" w14:paraId="00000055">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24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Tujuan</w:t>
      </w:r>
    </w:p>
    <w:p w:rsidR="00000000" w:rsidDel="00000000" w:rsidP="00000000" w:rsidRDefault="00000000" w:rsidRPr="00000000" w14:paraId="00000056">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Menghargai perbedaan pendapat dalam dunia digital</w:t>
      </w:r>
    </w:p>
    <w:p w:rsidR="00000000" w:rsidDel="00000000" w:rsidP="00000000" w:rsidRDefault="00000000" w:rsidRPr="00000000" w14:paraId="00000057">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Menghormati keanekaragaman budaya dalam Masyarakat digital</w:t>
      </w:r>
    </w:p>
    <w:p w:rsidR="00000000" w:rsidDel="00000000" w:rsidP="00000000" w:rsidRDefault="00000000" w:rsidRPr="00000000" w14:paraId="00000058">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Memberikan edukasi mengenai bahaya cyberbullying</w:t>
      </w:r>
    </w:p>
    <w:p w:rsidR="00000000" w:rsidDel="00000000" w:rsidP="00000000" w:rsidRDefault="00000000" w:rsidRPr="00000000" w14:paraId="0000005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Menumbuhkan rasa empati terhadap orang lain</w:t>
      </w:r>
    </w:p>
    <w:p w:rsidR="00000000" w:rsidDel="00000000" w:rsidP="00000000" w:rsidRDefault="00000000" w:rsidRPr="00000000" w14:paraId="0000005A">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Mengembangkan kemampuan mengoperasikan aplikasi desain grafis</w:t>
      </w:r>
    </w:p>
    <w:p w:rsidR="00000000" w:rsidDel="00000000" w:rsidP="00000000" w:rsidRDefault="00000000" w:rsidRPr="00000000" w14:paraId="0000005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Memproduksi poster yang mengedukasi pengguna media sosial</w:t>
      </w:r>
    </w:p>
    <w:p w:rsidR="00000000" w:rsidDel="00000000" w:rsidP="00000000" w:rsidRDefault="00000000" w:rsidRPr="00000000" w14:paraId="0000005C">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Tahapan</w:t>
      </w:r>
    </w:p>
    <w:p w:rsidR="00000000" w:rsidDel="00000000" w:rsidP="00000000" w:rsidRDefault="00000000" w:rsidRPr="00000000" w14:paraId="0000005D">
      <w:pPr>
        <w:tabs>
          <w:tab w:val="left" w:leader="none" w:pos="938"/>
        </w:tabs>
        <w:spacing w:after="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Tahapan pada proyek ini terdiri atas empat bagian, yaitu tahap pengenalan, tahap kontekstualisasi, tahap aksi, dan tahap refleksi atau tindak lanjut. Dokumentasikan setiap tahapan dalam bentuk foto atau video.</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Tahap Pengenalan</w:t>
      </w:r>
    </w:p>
    <w:p w:rsidR="00000000" w:rsidDel="00000000" w:rsidP="00000000" w:rsidRDefault="00000000" w:rsidRPr="00000000" w14:paraId="0000005F">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1</w:t>
      </w:r>
    </w:p>
    <w:p w:rsidR="00000000" w:rsidDel="00000000" w:rsidP="00000000" w:rsidRDefault="00000000" w:rsidRPr="00000000" w14:paraId="0000006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Mencari informasi tentang software desain grafis</w:t>
      </w:r>
    </w:p>
    <w:p w:rsidR="00000000" w:rsidDel="00000000" w:rsidP="00000000" w:rsidRDefault="00000000" w:rsidRPr="00000000" w14:paraId="0000006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Memilih software desain grafis yang mudah dioperasikan</w:t>
      </w:r>
    </w:p>
    <w:p w:rsidR="00000000" w:rsidDel="00000000" w:rsidP="00000000" w:rsidRDefault="00000000" w:rsidRPr="00000000" w14:paraId="0000006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2</w:t>
      </w:r>
    </w:p>
    <w:p w:rsidR="00000000" w:rsidDel="00000000" w:rsidP="00000000" w:rsidRDefault="00000000" w:rsidRPr="00000000" w14:paraId="00000063">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Membaca artikel tentang batasan dan etika bermedia sosial serta dampak buruk yang disebabkan cyberbullying.</w:t>
      </w:r>
    </w:p>
    <w:p w:rsidR="00000000" w:rsidDel="00000000" w:rsidP="00000000" w:rsidRDefault="00000000" w:rsidRPr="00000000" w14:paraId="00000064">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Mencari informasi mengenai cara berkomentar dan berpendapat yang baik di media sosial beserta contohnya</w:t>
      </w:r>
    </w:p>
    <w:p w:rsidR="00000000" w:rsidDel="00000000" w:rsidP="00000000" w:rsidRDefault="00000000" w:rsidRPr="00000000" w14:paraId="0000006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Tahap Kontekstualisasi</w:t>
      </w:r>
    </w:p>
    <w:p w:rsidR="00000000" w:rsidDel="00000000" w:rsidP="00000000" w:rsidRDefault="00000000" w:rsidRPr="00000000" w14:paraId="0000006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3</w:t>
      </w:r>
    </w:p>
    <w:p w:rsidR="00000000" w:rsidDel="00000000" w:rsidP="00000000" w:rsidRDefault="00000000" w:rsidRPr="00000000" w14:paraId="0000006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Membuat materi tentang batasan dan etika bermedia sosial serta cara berkomentar dan berpendapat yang baik untuk mencegah cyberbullying</w:t>
      </w:r>
    </w:p>
    <w:p w:rsidR="00000000" w:rsidDel="00000000" w:rsidP="00000000" w:rsidRDefault="00000000" w:rsidRPr="00000000" w14:paraId="0000006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Membuat contoh komentar dan pendapat yang baik</w:t>
      </w:r>
    </w:p>
    <w:p w:rsidR="00000000" w:rsidDel="00000000" w:rsidP="00000000" w:rsidRDefault="00000000" w:rsidRPr="00000000" w14:paraId="0000006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validasi materi kepada guru</w:t>
      </w:r>
    </w:p>
    <w:p w:rsidR="00000000" w:rsidDel="00000000" w:rsidP="00000000" w:rsidRDefault="00000000" w:rsidRPr="00000000" w14:paraId="0000006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4</w:t>
      </w:r>
    </w:p>
    <w:p w:rsidR="00000000" w:rsidDel="00000000" w:rsidP="00000000" w:rsidRDefault="00000000" w:rsidRPr="00000000" w14:paraId="0000006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Mencari referensi desain poster di internet</w:t>
      </w:r>
    </w:p>
    <w:p w:rsidR="00000000" w:rsidDel="00000000" w:rsidP="00000000" w:rsidRDefault="00000000" w:rsidRPr="00000000" w14:paraId="0000006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Menentukan pokok materi yang akan disampaikan dalam poster</w:t>
      </w:r>
    </w:p>
    <w:p w:rsidR="00000000" w:rsidDel="00000000" w:rsidP="00000000" w:rsidRDefault="00000000" w:rsidRPr="00000000" w14:paraId="0000006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Tahap Aksi</w:t>
      </w:r>
    </w:p>
    <w:p w:rsidR="00000000" w:rsidDel="00000000" w:rsidP="00000000" w:rsidRDefault="00000000" w:rsidRPr="00000000" w14:paraId="0000006E">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5</w:t>
      </w:r>
    </w:p>
    <w:p w:rsidR="00000000" w:rsidDel="00000000" w:rsidP="00000000" w:rsidRDefault="00000000" w:rsidRPr="00000000" w14:paraId="0000006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Mengumpulkan dan membuat bahan desain yang diperlukan</w:t>
      </w:r>
    </w:p>
    <w:p w:rsidR="00000000" w:rsidDel="00000000" w:rsidP="00000000" w:rsidRDefault="00000000" w:rsidRPr="00000000" w14:paraId="0000007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proses pembuatan desain poster</w:t>
      </w:r>
    </w:p>
    <w:p w:rsidR="00000000" w:rsidDel="00000000" w:rsidP="00000000" w:rsidRDefault="00000000" w:rsidRPr="00000000" w14:paraId="00000071">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Aktivitas 6</w:t>
      </w:r>
    </w:p>
    <w:p w:rsidR="00000000" w:rsidDel="00000000" w:rsidP="00000000" w:rsidRDefault="00000000" w:rsidRPr="00000000" w14:paraId="0000007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Mengunggah oposter edukatif mengenai Batasan dan etika dalam berinteraksi untuk mencegah cyberbullying di media sosial</w:t>
      </w:r>
    </w:p>
    <w:p w:rsidR="00000000" w:rsidDel="00000000" w:rsidP="00000000" w:rsidRDefault="00000000" w:rsidRPr="00000000" w14:paraId="0000007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Mencetak poster edukatif</w:t>
      </w:r>
    </w:p>
    <w:p w:rsidR="00000000" w:rsidDel="00000000" w:rsidP="00000000" w:rsidRDefault="00000000" w:rsidRPr="00000000" w14:paraId="0000007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Menyebarkan poster edukatif di lingkungan sekolah</w:t>
      </w:r>
    </w:p>
    <w:p w:rsidR="00000000" w:rsidDel="00000000" w:rsidP="00000000" w:rsidRDefault="00000000" w:rsidRPr="00000000" w14:paraId="0000007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Tahap Refleksi dan Tindak Lanjut</w:t>
      </w:r>
    </w:p>
    <w:p w:rsidR="00000000" w:rsidDel="00000000" w:rsidP="00000000" w:rsidRDefault="00000000" w:rsidRPr="00000000" w14:paraId="00000076">
      <w:pPr>
        <w:spacing w:after="0" w:line="360" w:lineRule="auto"/>
        <w:ind w:firstLine="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Aktivitas 7</w:t>
      </w:r>
    </w:p>
    <w:p w:rsidR="00000000" w:rsidDel="00000000" w:rsidP="00000000" w:rsidRDefault="00000000" w:rsidRPr="00000000" w14:paraId="00000077">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unjuk karya poster edukatif di depan kelas</w:t>
      </w:r>
    </w:p>
    <w:p w:rsidR="00000000" w:rsidDel="00000000" w:rsidP="00000000" w:rsidRDefault="00000000" w:rsidRPr="00000000" w14:paraId="0000007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Menjelaskan maksud dan tujuan pembuatan poster edukatif</w:t>
      </w:r>
    </w:p>
    <w:p w:rsidR="00000000" w:rsidDel="00000000" w:rsidP="00000000" w:rsidRDefault="00000000" w:rsidRPr="00000000" w14:paraId="0000007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Memberikan tanggapan pada poster yang dibuat kelompok lain</w:t>
      </w:r>
    </w:p>
    <w:p w:rsidR="00000000" w:rsidDel="00000000" w:rsidP="00000000" w:rsidRDefault="00000000" w:rsidRPr="00000000" w14:paraId="0000007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Menyimpulkan inti pesan yang disampaikan dari poster edukatif kelompok lain</w:t>
      </w:r>
    </w:p>
    <w:p w:rsidR="00000000" w:rsidDel="00000000" w:rsidP="00000000" w:rsidRDefault="00000000" w:rsidRPr="00000000" w14:paraId="0000007B">
      <w:pPr>
        <w:spacing w:after="160" w:line="259" w:lineRule="auto"/>
        <w:rPr>
          <w:rFonts w:ascii="Times New Roman" w:cs="Times New Roman" w:eastAsia="Times New Roman" w:hAnsi="Times New Roman"/>
          <w:b w:val="1"/>
          <w:sz w:val="24"/>
          <w:szCs w:val="24"/>
        </w:rPr>
      </w:pPr>
      <w:r w:rsidDel="00000000" w:rsidR="00000000" w:rsidRPr="00000000">
        <w:rPr>
          <w:rtl w:val="0"/>
        </w:rPr>
      </w:r>
    </w:p>
    <w:sectPr>
      <w:footerReference r:id="rId6" w:type="default"/>
      <w:pgSz w:h="16838" w:w="11906" w:orient="portrait"/>
      <w:pgMar w:bottom="818" w:top="1440" w:left="1440" w:right="1440" w:header="720" w:footer="720"/>
      <w:pgNumType w:start="18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10261600</wp:posOffset>
              </wp:positionV>
              <wp:extent cx="466725" cy="329565"/>
              <wp:effectExtent b="0" l="0" r="0" t="0"/>
              <wp:wrapSquare wrapText="bothSides" distB="0" distT="0" distL="0" distR="0"/>
              <wp:docPr id="1" name=""/>
              <a:graphic>
                <a:graphicData uri="http://schemas.microsoft.com/office/word/2010/wordprocessingShape">
                  <wps:wsp>
                    <wps:cNvSpPr/>
                    <wps:cNvPr id="2" name="Shape 2"/>
                    <wps:spPr>
                      <a:xfrm>
                        <a:off x="5117400" y="3619980"/>
                        <a:ext cx="457200" cy="320040"/>
                      </a:xfrm>
                      <a:prstGeom prst="rect">
                        <a:avLst/>
                      </a:prstGeom>
                      <a:solidFill>
                        <a:srgbClr val="DDEAF6"/>
                      </a:solidFill>
                      <a:ln>
                        <a:noFill/>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 PAGE   \* MERGEFORMAT 184</w:t>
                          </w:r>
                        </w:p>
                      </w:txbxContent>
                    </wps:txbx>
                    <wps:bodyPr anchorCtr="0" anchor="b" bIns="45700" lIns="91425" spcFirstLastPara="1" rIns="91425" wrap="square" tIns="45700">
                      <a:noAutofit/>
                    </wps:bodyPr>
                  </wps:ws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10261600</wp:posOffset>
              </wp:positionV>
              <wp:extent cx="466725" cy="32956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466725" cy="32956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10274300</wp:posOffset>
              </wp:positionV>
              <wp:extent cx="5943600" cy="320040"/>
              <wp:effectExtent b="0" l="0" r="0" t="0"/>
              <wp:wrapNone/>
              <wp:docPr id="2" name=""/>
              <a:graphic>
                <a:graphicData uri="http://schemas.microsoft.com/office/word/2010/wordprocessingGroup">
                  <wpg:wgp>
                    <wpg:cNvGrpSpPr/>
                    <wpg:grpSpPr>
                      <a:xfrm>
                        <a:off x="2374200" y="3329525"/>
                        <a:ext cx="5943600" cy="320040"/>
                        <a:chOff x="2374200" y="3329525"/>
                        <a:chExt cx="5943600" cy="610500"/>
                      </a:xfrm>
                    </wpg:grpSpPr>
                    <wpg:grpSp>
                      <wpg:cNvGrpSpPr/>
                      <wpg:grpSpPr>
                        <a:xfrm>
                          <a:off x="2374200" y="3619980"/>
                          <a:ext cx="5943600" cy="320040"/>
                          <a:chOff x="0" y="-1"/>
                          <a:chExt cx="5962650" cy="323852"/>
                        </a:xfrm>
                      </wpg:grpSpPr>
                      <wps:wsp>
                        <wps:cNvSpPr/>
                        <wps:cNvPr id="4" name="Shape 4"/>
                        <wps:spPr>
                          <a:xfrm>
                            <a:off x="0" y="-1"/>
                            <a:ext cx="5962650" cy="323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a:off x="19050" y="-1"/>
                            <a:ext cx="5943600" cy="18826"/>
                          </a:xfrm>
                          <a:prstGeom prst="rect">
                            <a:avLst/>
                          </a:prstGeom>
                          <a:solidFill>
                            <a:srgbClr val="DDEAF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0" y="66676"/>
                            <a:ext cx="5943600" cy="257175"/>
                          </a:xfrm>
                          <a:prstGeom prst="rect">
                            <a:avLst/>
                          </a:prstGeom>
                          <a:noFill/>
                          <a:ln>
                            <a:noFill/>
                          </a:ln>
                        </wps:spPr>
                        <wps:txbx>
                          <w:txbxContent>
                            <w:p w:rsidR="00000000" w:rsidDel="00000000" w:rsidP="00000000" w:rsidRDefault="00000000" w:rsidRPr="00000000">
                              <w:pPr>
                                <w:spacing w:after="200" w:before="0" w:line="275.9999942779541"/>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00"/>
                                  <w:sz w:val="22"/>
                                  <w:vertAlign w:val="baseline"/>
                                </w:rPr>
                                <w:t xml:space="preserve">PAG: Informatika untuk SMP/MTs Kelas IX</w:t>
                              </w:r>
                            </w:p>
                            <w:p w:rsidR="00000000" w:rsidDel="00000000" w:rsidP="00000000" w:rsidRDefault="00000000" w:rsidRPr="00000000">
                              <w:pPr>
                                <w:spacing w:after="200" w:before="0" w:line="275.9999942779541"/>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00"/>
                                  <w:sz w:val="22"/>
                                  <w:vertAlign w:val="baseline"/>
                                </w:rPr>
                              </w:r>
                            </w:p>
                          </w:txbxContent>
                        </wps:txbx>
                        <wps:bodyPr anchorCtr="0" anchor="b" bIns="0" lIns="91425" spcFirstLastPara="1" rIns="91425" wrap="square" tIns="4570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10274300</wp:posOffset>
              </wp:positionV>
              <wp:extent cx="5943600" cy="320040"/>
              <wp:effectExtent b="0" l="0" r="0" t="0"/>
              <wp:wrapNone/>
              <wp:docPr id="2"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5943600" cy="320040"/>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5">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9">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0">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1">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4">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5">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8">
    <w:lvl w:ilvl="0">
      <w:start w:val="1"/>
      <w:numFmt w:val="decimal"/>
      <w:lvlText w:val="%1."/>
      <w:lvlJc w:val="left"/>
      <w:pPr>
        <w:ind w:left="1080" w:hanging="360"/>
      </w:pPr>
      <w:rPr>
        <w:rFonts w:ascii="Times New Roman" w:cs="Times New Roman" w:eastAsia="Times New Roman" w:hAnsi="Times New Roman"/>
        <w:b w:val="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9">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2">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3">
    <w:lvl w:ilvl="0">
      <w:start w:val="1"/>
      <w:numFmt w:val="lowerLetter"/>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4">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5">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6">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Times New Roman" w:cs="Times New Roman" w:eastAsia="Times New Roman" w:hAnsi="Times New Roman"/>
      <w:b w:val="1"/>
      <w:sz w:val="28"/>
      <w:szCs w:val="28"/>
    </w:rPr>
  </w:style>
  <w:style w:type="paragraph" w:styleId="Heading2">
    <w:name w:val="heading 2"/>
    <w:basedOn w:val="Normal"/>
    <w:next w:val="Normal"/>
    <w:pPr>
      <w:keepNext w:val="1"/>
      <w:keepLines w:val="1"/>
      <w:spacing w:after="0" w:before="40" w:lineRule="auto"/>
    </w:pPr>
    <w:rPr>
      <w:rFonts w:ascii="Times New Roman" w:cs="Times New Roman" w:eastAsia="Times New Roman" w:hAnsi="Times New Roman"/>
      <w:b w:val="1"/>
      <w:color w:val="000000"/>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